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SPRS Scoring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Calculator Worksheet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8.5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Use this worksheet to calculate your SPRS score. Start at 110 and subtract points for each non-implemented control based on its assigned weight (1, 3, or 5 points). The DoD Assessment Methodology assigns specific point values to each of the 110 NIST SP 800-171 controls. Record your deductions below and calculate your final score. This score must be submitted to SPRS.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SCORING METHOD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0"/>
      </w:tblGrid>
      <w:tr>
        <w:tc>
          <w:tcPr>
            <w:tcW w:type="dxa" w:w="14400"/>
            <w:shd w:fill="FFF8E7" w:val="clear"/>
            <w:tcBorders>
              <w:top w:val="single" w:sz="8" w:space="0" w:color="C8962E"/>
              <w:bottom w:val="single" w:sz="8" w:space="0" w:color="C8962E"/>
              <w:left w:val="single" w:sz="8" w:space="0" w:color="C8962E"/>
              <w:right w:val="single" w:sz="8" w:space="0" w:color="C8962E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0A1F3F"/>
                <w:sz w:val="20"/>
              </w:rPr>
              <w:t>SPRS Score = 110 − (sum of all point deductions for non-implemented controls)</w:t>
            </w:r>
          </w:p>
          <w:p>
            <w:pPr>
              <w:spacing w:before="120" w:after="120"/>
              <w:jc w:val="center"/>
            </w:pPr>
            <w:r>
              <w:rPr>
                <w:rFonts w:ascii="Arial" w:hAnsi="Arial"/>
                <w:b w:val="0"/>
                <w:color w:val="444444"/>
                <w:sz w:val="20"/>
              </w:rPr>
              <w:t>Range: 110 (perfect) to -203 (no controls implemented)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POINT VALUE DISTRIBUTION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800"/>
        <w:gridCol w:w="4800"/>
        <w:gridCol w:w="4800"/>
      </w:tblGrid>
      <w:tr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WEIGHT</w:t>
            </w:r>
          </w:p>
        </w:tc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# OF CONTROLS</w:t>
            </w:r>
          </w:p>
        </w:tc>
        <w:tc>
          <w:tcPr>
            <w:tcW w:type="dxa" w:w="792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DESCRIPTION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5 points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~19 controls</w:t>
            </w:r>
          </w:p>
        </w:tc>
        <w:tc>
          <w:tcPr>
            <w:tcW w:type="dxa" w:w="79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Critical security controls — highest impact if not implemented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3 points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~44 controls</w:t>
            </w:r>
          </w:p>
        </w:tc>
        <w:tc>
          <w:tcPr>
            <w:tcW w:type="dxa" w:w="792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Important controls — significant security impact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1 point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~47 controls</w:t>
            </w:r>
          </w:p>
        </w:tc>
        <w:tc>
          <w:tcPr>
            <w:tcW w:type="dxa" w:w="79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Supporting controls — contribute to overall security posture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DEDUCTION CALCULATOR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For each non-implemented control, enter the point value. Leave implemented controls blank.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800"/>
        <w:gridCol w:w="4800"/>
        <w:gridCol w:w="4800"/>
      </w:tblGrid>
      <w:tr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FAMILY</w:t>
            </w:r>
          </w:p>
        </w:tc>
        <w:tc>
          <w:tcPr>
            <w:tcW w:type="dxa" w:w="504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NOT IMPLEMENTED CONTROLS (CTRL IDs)</w:t>
            </w:r>
          </w:p>
        </w:tc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POINTS DEDUCTED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Access Control (AC)</w:t>
            </w:r>
          </w:p>
        </w:tc>
        <w:tc>
          <w:tcPr>
            <w:tcW w:type="dxa" w:w="50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Awareness &amp; Training (AT)</w:t>
            </w:r>
          </w:p>
        </w:tc>
        <w:tc>
          <w:tcPr>
            <w:tcW w:type="dxa" w:w="50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Audit &amp; Accountability (AU)</w:t>
            </w:r>
          </w:p>
        </w:tc>
        <w:tc>
          <w:tcPr>
            <w:tcW w:type="dxa" w:w="50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Configuration Mgmt (CM)</w:t>
            </w:r>
          </w:p>
        </w:tc>
        <w:tc>
          <w:tcPr>
            <w:tcW w:type="dxa" w:w="50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Identification &amp; Auth (IA)</w:t>
            </w:r>
          </w:p>
        </w:tc>
        <w:tc>
          <w:tcPr>
            <w:tcW w:type="dxa" w:w="50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Incident Response (IR)</w:t>
            </w:r>
          </w:p>
        </w:tc>
        <w:tc>
          <w:tcPr>
            <w:tcW w:type="dxa" w:w="50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Maintenance (MA)</w:t>
            </w:r>
          </w:p>
        </w:tc>
        <w:tc>
          <w:tcPr>
            <w:tcW w:type="dxa" w:w="50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Media Protection (MP)</w:t>
            </w:r>
          </w:p>
        </w:tc>
        <w:tc>
          <w:tcPr>
            <w:tcW w:type="dxa" w:w="50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Personnel Security (PS)</w:t>
            </w:r>
          </w:p>
        </w:tc>
        <w:tc>
          <w:tcPr>
            <w:tcW w:type="dxa" w:w="50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Physical Protection (PE)</w:t>
            </w:r>
          </w:p>
        </w:tc>
        <w:tc>
          <w:tcPr>
            <w:tcW w:type="dxa" w:w="50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Risk Assessment (RA)</w:t>
            </w:r>
          </w:p>
        </w:tc>
        <w:tc>
          <w:tcPr>
            <w:tcW w:type="dxa" w:w="50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Security Assessment (CA)</w:t>
            </w:r>
          </w:p>
        </w:tc>
        <w:tc>
          <w:tcPr>
            <w:tcW w:type="dxa" w:w="50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&amp; Comm Protection (SC)</w:t>
            </w:r>
          </w:p>
        </w:tc>
        <w:tc>
          <w:tcPr>
            <w:tcW w:type="dxa" w:w="50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&amp; Info Integrity (SI)</w:t>
            </w:r>
          </w:p>
        </w:tc>
        <w:tc>
          <w:tcPr>
            <w:tcW w:type="dxa" w:w="50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[List control IDs]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TOTAL DEDUCTIONS</w:t>
            </w:r>
          </w:p>
        </w:tc>
        <w:tc>
          <w:tcPr>
            <w:tcW w:type="dxa" w:w="50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[Total]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FINAL SCORE CALCULATION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7200"/>
        <w:gridCol w:w="7200"/>
      </w:tblGrid>
      <w:tr>
        <w:tc>
          <w:tcPr>
            <w:tcW w:type="dxa" w:w="57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</w:r>
          </w:p>
        </w:tc>
        <w:tc>
          <w:tcPr>
            <w:tcW w:type="dxa" w:w="28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VALUE</w:t>
            </w:r>
          </w:p>
        </w:tc>
      </w:tr>
      <w:tr>
        <w:tc>
          <w:tcPr>
            <w:tcW w:type="dxa" w:w="57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Starting Score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110</w:t>
            </w:r>
          </w:p>
        </w:tc>
      </w:tr>
      <w:tr>
        <w:tc>
          <w:tcPr>
            <w:tcW w:type="dxa" w:w="57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Total Deductions (from above)</w:t>
            </w:r>
          </w:p>
        </w:tc>
        <w:tc>
          <w:tcPr>
            <w:tcW w:type="dxa" w:w="28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− [Total]</w:t>
            </w:r>
          </w:p>
        </w:tc>
      </w:tr>
      <w:tr>
        <w:tc>
          <w:tcPr>
            <w:tcW w:type="dxa" w:w="57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YOUR SPRS SCORE</w:t>
            </w:r>
          </w:p>
        </w:tc>
        <w:tc>
          <w:tcPr>
            <w:tcW w:type="dxa" w:w="28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= [Score]</w:t>
            </w:r>
          </w:p>
        </w:tc>
      </w:tr>
    </w:tbl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5840" w:h="12240" w:orient="landscape"/>
      <w:pgMar w:top="1080" w:right="720" w:bottom="10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